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工程部年终总结</w:t>
      </w:r>
      <w:bookmarkEnd w:id="1"/>
    </w:p>
    <w:p>
      <w:pPr>
        <w:jc w:val="center"/>
        <w:spacing w:before="0" w:after="450"/>
      </w:pPr>
      <w:r>
        <w:rPr>
          <w:rFonts w:ascii="Arial" w:hAnsi="Arial" w:eastAsia="Arial" w:cs="Arial"/>
          <w:color w:val="999999"/>
          <w:sz w:val="20"/>
          <w:szCs w:val="20"/>
        </w:rPr>
        <w:t xml:space="preserve">来源：网络  作者：夜幕降临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工程部年终总结 工程部作为公司的一个核心管理职能部门，其职责主要体现在工程项目中标后的实施管理过程中。下面是整理的工程部年终工作总结，欢迎参考。  &gt;(1)工程部年终工作总结  时光过得飞快，在不知不觉之中，充满希望的一年就要伴随着洁白祥瑞...</w:t>
      </w:r>
    </w:p>
    <w:p>
      <w:pPr>
        <w:ind w:left="0" w:right="0" w:firstLine="560"/>
        <w:spacing w:before="450" w:after="450" w:line="312" w:lineRule="auto"/>
      </w:pPr>
      <w:r>
        <w:rPr>
          <w:rFonts w:ascii="宋体" w:hAnsi="宋体" w:eastAsia="宋体" w:cs="宋体"/>
          <w:color w:val="000"/>
          <w:sz w:val="28"/>
          <w:szCs w:val="28"/>
        </w:rPr>
        <w:t xml:space="preserve">工程部年终总结</w:t>
      </w:r>
    </w:p>
    <w:p>
      <w:pPr>
        <w:ind w:left="0" w:right="0" w:firstLine="560"/>
        <w:spacing w:before="450" w:after="450" w:line="312" w:lineRule="auto"/>
      </w:pPr>
      <w:r>
        <w:rPr>
          <w:rFonts w:ascii="宋体" w:hAnsi="宋体" w:eastAsia="宋体" w:cs="宋体"/>
          <w:color w:val="000"/>
          <w:sz w:val="28"/>
          <w:szCs w:val="28"/>
        </w:rPr>
        <w:t xml:space="preserve">工程部作为公司的一个核心管理职能部门，其职责主要体现在工程项目中标后的实施管理过程中。下面是整理的工程部年终工作总结，欢迎参考。</w:t>
      </w:r>
    </w:p>
    <w:p>
      <w:pPr>
        <w:ind w:left="0" w:right="0" w:firstLine="560"/>
        <w:spacing w:before="450" w:after="450" w:line="312" w:lineRule="auto"/>
      </w:pPr>
      <w:r>
        <w:rPr>
          <w:rFonts w:ascii="宋体" w:hAnsi="宋体" w:eastAsia="宋体" w:cs="宋体"/>
          <w:color w:val="000"/>
          <w:sz w:val="28"/>
          <w:szCs w:val="28"/>
        </w:rPr>
        <w:t xml:space="preserve">&gt;(1)工程部年终工作总结</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回顾过去的一年，感慨很多，收获颇丰，信念更加坚定，思路格外清晰。现将20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&gt;1、努力工作，圆满完成自身任务。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丽水金沙温泉会所的后期安装、精装修工程展开全面的施工。由于我公司以前以土建为主，管理人员对装饰工程还不尽精通，但是，我们不气馁，不自卑，虚心学习，多方请教，克服重重困难，经过近八个月的不懈努力，终于在十一前，使温泉会所隆重开业。完成装饰面积近3xx平方，其中吊顶 22xx 平方，木地板8xx 平方，壁纸17xx 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XX年xx新世界二期23号交工后，由于多种原因人防车库工程没有彻底完工。今年年初，工程部立即组织人力物力对其剩余工程抓紧施工，经过一个月的努力，完成地坪18xx平方，十个集水坑，四个截水沟以及两个坡道的面层工程。同时对xx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255xx平方的xx地税局xx街住宅小区工程，今年是关键的一年，在缺少技术员的情况向下，工程部及时派出xx工程师配合吴经理的工作，每日坚持骑自行车往返两个工地之间。精心组织施工，工作细致认真。完成了水、电、暖以及木质防火门、防火卷闸门的安装工程，完成了上料提升机的拆除和上料洞口的封堵工作。同时完成地下室地坪34xx平方，内墙涂料35xx平方，外墙涂料约9xx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xx学校及村委办公楼工程，去年主体结束后一直没有进展。为了是xx学校在今年暑假后按时入驻，工程部迅速组织人力物力对教学楼的内外粉工程、屋面保温及防水工程进行施工。完工后又及时对室内隔墙、装饰、安装工程展开全面施工。经过三个月的努力工作，共完成内外粉5xx平方，轻质隔墙15xx平方，铺地板砖3xx平方，屋面保温防水1650平方，内墙涂料75xx平方，外墙涂料32xx平方，硬化停车场3xx平方，其中篮球场7x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&gt;2、心系公司，认真履行职责，对分支机构的项目加大管理力度。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锦绣家苑(1#——61#楼、三栋办公楼)汇龙城(2#、3#、5#楼)、xx新世界三期(1#、2#、8#、10#)以及司法警官学校体育馆、图书馆工地，现场巡查8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&gt;3、配合其它部门做好工作。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20XX年，为配合公司做好xx工业园的投资预算工作，工程部先后数十次派人进驻工业园区，亲自测量，据实绘图。历经两个多月，绘制了18座仓库、16栋住宿、办公楼的建施、结施和水电图。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x新世界一期13#、14#楼，二期23#和人防车库的结算资料的整理工作，xx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&gt;1、质量控制手段需要改进。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&gt;2、安全文明生产大多存现在形式。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&gt;3、合同管理重视程度不够。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&gt;四、明年的工作思路和工作计划。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XX年让我们认识到自身工作的不足，20XX年工程部面临的任务更艰巨：xx新世界三期工程，汇龙城工地，锦绣家苑小区以及司法警官学校项目面临着全面交工，公司三门峡伟创基地项目，丽水金沙温泉会所第二阶段的改造装修，郑州经开区商混站的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1xx%，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XX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宋体" w:hAnsi="宋体" w:eastAsia="宋体" w:cs="宋体"/>
          <w:color w:val="000"/>
          <w:sz w:val="28"/>
          <w:szCs w:val="28"/>
        </w:rPr>
        <w:t xml:space="preserve">&gt;(2)工程部201X年度工作总结范文</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部在公司领导的关怀指导下，在公司各级业务部门的密切配合下，全力以赴地投入到***的交付工作、***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经理正确领导和部门同事的共同努力下，截至20xx年12月底，我们已先后完成了御龙湾商住的交付工作和御景城1#、2#、6#、9#、13#、15#、16#、售楼部和地下室等工程全面建设推进。本着回顾过去，总结经验，找出不足，进而丰富和改善自己的原则，为此，我们就工程部201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扎实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&gt;1.定目标，建章建制，抓好建设单位的施工管理工作。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2.注重合同对工程管理的作用，分类归档各种工程技术资料，主动协调各方工作关系和处理现场问题。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&gt;3.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协调现场各承包商、监理、设计内部各有关部门、周边工程和社区之间的关系，为工程建设创造优良的内外环境。</w:t>
      </w:r>
    </w:p>
    <w:p>
      <w:pPr>
        <w:ind w:left="0" w:right="0" w:firstLine="560"/>
        <w:spacing w:before="450" w:after="450" w:line="312" w:lineRule="auto"/>
      </w:pPr>
      <w:r>
        <w:rPr>
          <w:rFonts w:ascii="宋体" w:hAnsi="宋体" w:eastAsia="宋体" w:cs="宋体"/>
          <w:color w:val="000"/>
          <w:sz w:val="28"/>
          <w:szCs w:val="28"/>
        </w:rPr>
        <w:t xml:space="preserve">&gt;二、及时跟进设计，做好项目前期准备工作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&gt;三、做好工程质量技术管理工作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主动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优良的合作氛围，确保工作优质快捷，工作不能拖泥带水，要当促进派，不当“拖拉机”，全部门人员要做到腿勤、手勤、嘴勤和脑勤这“四勤”。经过努力，会同监理方与参建项目部各方形成合力，齐抓共管，开创各方共赢的优良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&gt;四、工作中存在的不足和需要改进的地方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4、有部分施工单位管理、技术人员的业务素质较差，不能满足施工管理的实际需要，比如：对施工图纸不熟悉，安全认识较差、自检体系不健全;管理投入不到位等。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&gt;五、确保项目开发进度和质量是20_年工作重点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 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 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2. 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 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20xx年公司至少有两个以上商住小区项目开工建设，建议采用“组合式组织”的项目管理模式，适合我公司多项目的集成管理。组合式组织结构：公司负责人直接领导下设置，项目部A，项目部B及各职能部门。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&gt;五、工程部要建立“一人为本”的管理体制</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 人才缺乏，竞争能力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主动性和创造性。只有尊重知识、尊重人才，企业才能获得长久发展的动力。对人才的关心及对其价值的充分重视是以人为本的集中体现，对人才重视与否在很大程度上决定了企业发展的现在与将来，所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20xx年的到来，我们公司正迈着坚实的步伐，以人为本，关注并认真落实顾客各阶段的需求思想，进一步提升公司综合管理平台，公司开发范围不断扩大，开发产品结构不断优化，经济效益、综合实力不断增强。面对公司发展，工程部将主动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2025-07-08T01:15:49+08:00</dcterms:created>
  <dcterms:modified xsi:type="dcterms:W3CDTF">2025-07-08T01:15:49+08:00</dcterms:modified>
</cp:coreProperties>
</file>

<file path=docProps/custom.xml><?xml version="1.0" encoding="utf-8"?>
<Properties xmlns="http://schemas.openxmlformats.org/officeDocument/2006/custom-properties" xmlns:vt="http://schemas.openxmlformats.org/officeDocument/2006/docPropsVTypes"/>
</file>