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最新医药公司采购工作总结报告(实用五篇)</w:t>
      </w:r>
      <w:bookmarkEnd w:id="1"/>
    </w:p>
    <w:p>
      <w:pPr>
        <w:jc w:val="center"/>
        <w:spacing w:before="0" w:after="450"/>
      </w:pPr>
      <w:r>
        <w:rPr>
          <w:rFonts w:ascii="Arial" w:hAnsi="Arial" w:eastAsia="Arial" w:cs="Arial"/>
          <w:color w:val="999999"/>
          <w:sz w:val="20"/>
          <w:szCs w:val="20"/>
        </w:rPr>
        <w:t xml:space="preserve">来源：网络  作者：空山幽谷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药公司采购工作总结报告一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医药公司采购工作总结报告一</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宋体" w:hAnsi="宋体" w:eastAsia="宋体" w:cs="宋体"/>
          <w:color w:val="000"/>
          <w:sz w:val="28"/>
          <w:szCs w:val="28"/>
        </w:rPr>
        <w:t xml:space="preserve">潘鸿忠</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在今后的工作中继续努力学习，不断学习业务技能，征询产品信息，加强供应商管理，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们工作，及时解决问题尤其是按时、按质、按量提供所需坯件和各种辅料。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医药公司采购工作总结报告四</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医药公司采购工作总结报告五</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2025-07-07T21:17:32+08:00</dcterms:created>
  <dcterms:modified xsi:type="dcterms:W3CDTF">2025-07-07T21:17:32+08:00</dcterms:modified>
</cp:coreProperties>
</file>

<file path=docProps/custom.xml><?xml version="1.0" encoding="utf-8"?>
<Properties xmlns="http://schemas.openxmlformats.org/officeDocument/2006/custom-properties" xmlns:vt="http://schemas.openxmlformats.org/officeDocument/2006/docPropsVTypes"/>
</file>