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宾馆前台个人工作总结6篇(通用)</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宾馆前台个人工作总结一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宾馆前台个人工作总结一</w:t>
      </w:r>
    </w:p>
    <w:p>
      <w:pPr>
        <w:ind w:left="0" w:right="0" w:firstLine="560"/>
        <w:spacing w:before="450" w:after="450" w:line="312" w:lineRule="auto"/>
      </w:pPr>
      <w:r>
        <w:rPr>
          <w:rFonts w:ascii="宋体" w:hAnsi="宋体" w:eastAsia="宋体" w:cs="宋体"/>
          <w:color w:val="000"/>
          <w:sz w:val="28"/>
          <w:szCs w:val="28"/>
        </w:rPr>
        <w:t xml:space="preserve">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宾馆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宾馆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宾馆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去所知到现在独挡一面，我相信这里面除了我自己的付出与努力，更离开宾馆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宾馆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2、积极学习其他单位、宾馆等会议接待经验，提高接待水平，提升公司形象。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宾馆的差不多一年里，作为一名前台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宾馆前台个人工作总结六</w:t>
      </w:r>
    </w:p>
    <w:p>
      <w:pPr>
        <w:ind w:left="0" w:right="0" w:firstLine="560"/>
        <w:spacing w:before="450" w:after="450" w:line="312" w:lineRule="auto"/>
      </w:pPr>
      <w:r>
        <w:rPr>
          <w:rFonts w:ascii="宋体" w:hAnsi="宋体" w:eastAsia="宋体" w:cs="宋体"/>
          <w:color w:val="000"/>
          <w:sz w:val="28"/>
          <w:szCs w:val="28"/>
        </w:rPr>
        <w:t xml:space="preserve">一年过去了，回顾自己的工作，在宾馆以及前厅部领班和主管的指导下，在不同的方面取得了一定的成绩和收获。也还存在一些不足之处。现对今年工作进行总结。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宾馆整体组织结构中的一部分，都是为了宾馆的总体目标而努力。对前台工作，应该是“宾馆的形象、服务的起点”。因为对客户来说，前台是他们接触宾馆的第一步，是对宾馆的第一印象，而第一印象非常重要，所以前台在一定程度上代表了宾馆的形象。同时，宾馆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宾馆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宾馆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宾馆作宣传。做好宾馆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宾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2025-07-09T07:12:01+08:00</dcterms:created>
  <dcterms:modified xsi:type="dcterms:W3CDTF">2025-07-09T07:12:01+08:00</dcterms:modified>
</cp:coreProperties>
</file>

<file path=docProps/custom.xml><?xml version="1.0" encoding="utf-8"?>
<Properties xmlns="http://schemas.openxmlformats.org/officeDocument/2006/custom-properties" xmlns:vt="http://schemas.openxmlformats.org/officeDocument/2006/docPropsVTypes"/>
</file>